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rPr>
          <w:b/>
          <w:color w:val="0E101A"/>
        </w:rPr>
      </w:pPr>
      <w:bookmarkStart w:id="0" w:name="_GoBack"/>
      <w:bookmarkEnd w:id="0"/>
    </w:p>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rPr>
          <w:b/>
          <w:color w:val="0E101A"/>
        </w:rPr>
      </w:pPr>
    </w:p>
    <w:p w:rsidR="002B39F1" w:rsidRDefault="002B39F1" w:rsidP="002B39F1">
      <w:pPr>
        <w:pStyle w:val="NormalWeb"/>
        <w:spacing w:before="0" w:beforeAutospacing="0" w:after="0" w:afterAutospacing="0" w:line="480" w:lineRule="auto"/>
        <w:jc w:val="center"/>
        <w:rPr>
          <w:b/>
          <w:color w:val="0E101A"/>
        </w:rPr>
      </w:pPr>
    </w:p>
    <w:p w:rsidR="002B39F1" w:rsidRPr="002B39F1" w:rsidRDefault="002B39F1" w:rsidP="002B39F1">
      <w:pPr>
        <w:pStyle w:val="NormalWeb"/>
        <w:spacing w:before="0" w:beforeAutospacing="0" w:after="0" w:afterAutospacing="0" w:line="480" w:lineRule="auto"/>
        <w:jc w:val="center"/>
        <w:rPr>
          <w:b/>
          <w:color w:val="0E101A"/>
        </w:rPr>
      </w:pPr>
      <w:r w:rsidRPr="002B39F1">
        <w:rPr>
          <w:b/>
          <w:color w:val="0E101A"/>
        </w:rPr>
        <w:t>Psychology and Mass Media: Coke’s </w:t>
      </w:r>
      <w:r w:rsidRPr="002B39F1">
        <w:rPr>
          <w:rStyle w:val="Emphasis"/>
          <w:b/>
          <w:color w:val="0E101A"/>
        </w:rPr>
        <w:t>Taste the Feeling</w:t>
      </w:r>
    </w:p>
    <w:p w:rsidR="002B39F1" w:rsidRDefault="002B39F1" w:rsidP="002B39F1">
      <w:pPr>
        <w:pStyle w:val="NormalWeb"/>
        <w:spacing w:before="0" w:beforeAutospacing="0" w:after="0" w:afterAutospacing="0" w:line="480" w:lineRule="auto"/>
        <w:jc w:val="center"/>
        <w:rPr>
          <w:color w:val="0E101A"/>
        </w:rPr>
      </w:pPr>
      <w:r>
        <w:rPr>
          <w:color w:val="0E101A"/>
        </w:rPr>
        <w:t>Student’s Name</w:t>
      </w:r>
    </w:p>
    <w:p w:rsidR="002B39F1" w:rsidRDefault="002B39F1" w:rsidP="002B39F1">
      <w:pPr>
        <w:pStyle w:val="NormalWeb"/>
        <w:spacing w:before="0" w:beforeAutospacing="0" w:after="0" w:afterAutospacing="0" w:line="480" w:lineRule="auto"/>
        <w:jc w:val="center"/>
        <w:rPr>
          <w:color w:val="0E101A"/>
        </w:rPr>
      </w:pPr>
      <w:r>
        <w:rPr>
          <w:color w:val="0E101A"/>
        </w:rPr>
        <w:t>Institution</w:t>
      </w:r>
    </w:p>
    <w:p w:rsidR="002B39F1" w:rsidRDefault="002B39F1" w:rsidP="002B39F1">
      <w:pPr>
        <w:pStyle w:val="NormalWeb"/>
        <w:spacing w:before="0" w:beforeAutospacing="0" w:after="0" w:afterAutospacing="0" w:line="480" w:lineRule="auto"/>
        <w:jc w:val="center"/>
        <w:rPr>
          <w:color w:val="0E101A"/>
        </w:rPr>
      </w:pPr>
      <w:r>
        <w:rPr>
          <w:color w:val="0E101A"/>
        </w:rPr>
        <w:t>Course</w:t>
      </w:r>
    </w:p>
    <w:p w:rsidR="002B39F1" w:rsidRDefault="002B39F1" w:rsidP="002B39F1">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2B39F1" w:rsidRDefault="002B39F1" w:rsidP="002B39F1">
      <w:pPr>
        <w:pStyle w:val="NormalWeb"/>
        <w:spacing w:before="0" w:beforeAutospacing="0" w:after="0" w:afterAutospacing="0" w:line="480" w:lineRule="auto"/>
        <w:jc w:val="center"/>
        <w:rPr>
          <w:color w:val="0E101A"/>
        </w:rPr>
      </w:pPr>
    </w:p>
    <w:p w:rsid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color w:val="0E101A"/>
        </w:rPr>
      </w:pPr>
    </w:p>
    <w:p w:rsidR="002B39F1" w:rsidRPr="002B39F1" w:rsidRDefault="002B39F1" w:rsidP="002B39F1">
      <w:pPr>
        <w:pStyle w:val="NormalWeb"/>
        <w:spacing w:before="0" w:beforeAutospacing="0" w:after="0" w:afterAutospacing="0" w:line="480" w:lineRule="auto"/>
        <w:rPr>
          <w:color w:val="0E101A"/>
        </w:rPr>
      </w:pPr>
    </w:p>
    <w:p w:rsidR="002B39F1" w:rsidRDefault="002B39F1" w:rsidP="002B39F1">
      <w:pPr>
        <w:pStyle w:val="NormalWeb"/>
        <w:spacing w:before="0" w:beforeAutospacing="0" w:after="0" w:afterAutospacing="0" w:line="480" w:lineRule="auto"/>
        <w:rPr>
          <w:b/>
          <w:color w:val="0E101A"/>
        </w:rPr>
      </w:pPr>
    </w:p>
    <w:p w:rsidR="0066673A" w:rsidRPr="002B39F1" w:rsidRDefault="0066673A" w:rsidP="002B39F1">
      <w:pPr>
        <w:pStyle w:val="NormalWeb"/>
        <w:spacing w:before="0" w:beforeAutospacing="0" w:after="0" w:afterAutospacing="0" w:line="480" w:lineRule="auto"/>
        <w:jc w:val="center"/>
        <w:rPr>
          <w:b/>
          <w:color w:val="0E101A"/>
        </w:rPr>
      </w:pPr>
      <w:r w:rsidRPr="002B39F1">
        <w:rPr>
          <w:b/>
          <w:color w:val="0E101A"/>
        </w:rPr>
        <w:lastRenderedPageBreak/>
        <w:t>Psychology and Mass Media: Coke’s </w:t>
      </w:r>
      <w:r w:rsidRPr="002B39F1">
        <w:rPr>
          <w:rStyle w:val="Emphasis"/>
          <w:b/>
          <w:color w:val="0E101A"/>
        </w:rPr>
        <w:t>Taste the Feeling</w:t>
      </w:r>
    </w:p>
    <w:p w:rsidR="0066673A" w:rsidRPr="002B39F1" w:rsidRDefault="0066673A" w:rsidP="002B39F1">
      <w:pPr>
        <w:pStyle w:val="NormalWeb"/>
        <w:spacing w:before="0" w:beforeAutospacing="0" w:after="0" w:afterAutospacing="0" w:line="480" w:lineRule="auto"/>
        <w:ind w:firstLine="720"/>
        <w:rPr>
          <w:color w:val="0E101A"/>
        </w:rPr>
      </w:pPr>
      <w:r w:rsidRPr="002B39F1">
        <w:rPr>
          <w:color w:val="0E101A"/>
        </w:rPr>
        <w:t>Mass media has become one of the greatest platforms that companies use to make their brand known to the consumers. Coca-Cola is one such company that uses mass media to reach out to consumers. Its ad, </w:t>
      </w:r>
      <w:r w:rsidRPr="002B39F1">
        <w:rPr>
          <w:rStyle w:val="Emphasis"/>
          <w:color w:val="0E101A"/>
        </w:rPr>
        <w:t>Taste the feeling</w:t>
      </w:r>
      <w:r w:rsidRPr="002B39F1">
        <w:rPr>
          <w:color w:val="0E101A"/>
        </w:rPr>
        <w:t>, which is widely common across the media (ranging from billboards to television) leverages the emotional appeal as it tends to tap into the consumers’ emotions. This is one of the techniques to successfully draw in consumers’ attention to the product or brand in the market. Coca-Cola leverages consumers’ emotions ranging from happiness to love.</w:t>
      </w:r>
    </w:p>
    <w:p w:rsidR="0066673A" w:rsidRPr="002B39F1" w:rsidRDefault="0066673A" w:rsidP="002B39F1">
      <w:pPr>
        <w:pStyle w:val="NormalWeb"/>
        <w:spacing w:before="0" w:beforeAutospacing="0" w:after="0" w:afterAutospacing="0" w:line="480" w:lineRule="auto"/>
        <w:ind w:firstLine="720"/>
        <w:rPr>
          <w:color w:val="0E101A"/>
        </w:rPr>
      </w:pPr>
      <w:r w:rsidRPr="002B39F1">
        <w:rPr>
          <w:color w:val="0E101A"/>
        </w:rPr>
        <w:t>Coca-cola’s ad leverages happiness as it encourages people to feel good and think of happy thoughts when interacting with the brand. The ad depicts people sharing a good moment together with coca-cola drinks. The ad, which has been available on almost all communication platforms including social media focuses on drawing the shared human emotions of happiness. The ad emphasizes that it is good to feel happy, especially when sharing with others. As Riaz et al. (2017) explain, the increasing competition in the beverage industry is proving to be a challenge for companies to access the market effectively by attracting and retaining loyal customers. This calls for the endeavor increasing opportunity in the investment for promotional activities. Coca-Cola’s ad is pivotal to the company’s marketing strategy to attract and retain loyal customers.</w:t>
      </w:r>
    </w:p>
    <w:p w:rsidR="0066673A" w:rsidRPr="002B39F1" w:rsidRDefault="0066673A" w:rsidP="002B39F1">
      <w:pPr>
        <w:pStyle w:val="NormalWeb"/>
        <w:spacing w:before="0" w:beforeAutospacing="0" w:after="0" w:afterAutospacing="0" w:line="480" w:lineRule="auto"/>
        <w:ind w:firstLine="720"/>
        <w:rPr>
          <w:color w:val="0E101A"/>
        </w:rPr>
      </w:pPr>
      <w:r w:rsidRPr="002B39F1">
        <w:rPr>
          <w:color w:val="0E101A"/>
        </w:rPr>
        <w:t>Coca-Cola also leverages love and the need to share happy moments with those we love. The ad that shows a family-like event, in the video, depicts the importance of sharing happiness with loved ones. Happy moments can only be significant when people get to come together and share them with those who matter to their lives. Whether it is friends, family, or girlfriends and boyfriends; it marks a good and memorable moment, which is what the ad tries to emphasize. </w:t>
      </w:r>
    </w:p>
    <w:p w:rsidR="0066673A" w:rsidRPr="002B39F1" w:rsidRDefault="0066673A" w:rsidP="002B39F1">
      <w:pPr>
        <w:pStyle w:val="NormalWeb"/>
        <w:spacing w:before="0" w:beforeAutospacing="0" w:after="0" w:afterAutospacing="0" w:line="480" w:lineRule="auto"/>
        <w:ind w:firstLine="720"/>
        <w:rPr>
          <w:color w:val="0E101A"/>
        </w:rPr>
      </w:pPr>
      <w:r w:rsidRPr="002B39F1">
        <w:rPr>
          <w:color w:val="0E101A"/>
        </w:rPr>
        <w:lastRenderedPageBreak/>
        <w:t> Coca-Cola has been using different ads to appeal to different market demographics. For this ad, the target group is the youth and teens who are still in the age of experiencing intense happy moments when with friends and family. The ad, which ends with four young people holding a coke bottle and laughing, showing that they are happy and they are sharing that moment with a coke. In the background, there is more young people-the event may be a party for the youths. Coke’s concept of sharing the feeling of love, depicted in the ad, is one creative way that the company has put to reach out to its specific target group. The video, which has gone viral in the last two years, also employ some stereotype. For example, the video includes only white participants. It has failed to represent the diversity of the society, especially American society. The inclusion of the young people only cannot be categorized as a stereotype because it is the group that the brand seeks to appeal it, which is an important marketing strategy. However, the inclusion of one particular race in a society makes the ad appear stereotypical in some sense.</w:t>
      </w: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2B39F1" w:rsidRDefault="002B39F1" w:rsidP="002B39F1">
      <w:pPr>
        <w:spacing w:after="0" w:line="480" w:lineRule="auto"/>
        <w:rPr>
          <w:rFonts w:ascii="Times New Roman" w:hAnsi="Times New Roman" w:cs="Times New Roman"/>
          <w:sz w:val="24"/>
          <w:szCs w:val="24"/>
        </w:rPr>
      </w:pPr>
    </w:p>
    <w:p w:rsidR="0066673A" w:rsidRPr="002B39F1" w:rsidRDefault="0066673A" w:rsidP="002B39F1">
      <w:pPr>
        <w:spacing w:after="0" w:line="480" w:lineRule="auto"/>
        <w:jc w:val="center"/>
        <w:rPr>
          <w:rFonts w:ascii="Times New Roman" w:hAnsi="Times New Roman" w:cs="Times New Roman"/>
          <w:sz w:val="24"/>
          <w:szCs w:val="24"/>
        </w:rPr>
      </w:pPr>
      <w:r w:rsidRPr="002B39F1">
        <w:rPr>
          <w:rFonts w:ascii="Times New Roman" w:hAnsi="Times New Roman" w:cs="Times New Roman"/>
          <w:sz w:val="24"/>
          <w:szCs w:val="24"/>
        </w:rPr>
        <w:lastRenderedPageBreak/>
        <w:t>References</w:t>
      </w:r>
    </w:p>
    <w:p w:rsidR="0066673A" w:rsidRPr="002B39F1" w:rsidRDefault="0066673A" w:rsidP="002B39F1">
      <w:pPr>
        <w:spacing w:after="0" w:line="480" w:lineRule="auto"/>
        <w:ind w:left="720" w:hanging="720"/>
        <w:rPr>
          <w:rFonts w:ascii="Times New Roman" w:hAnsi="Times New Roman" w:cs="Times New Roman"/>
          <w:sz w:val="24"/>
          <w:szCs w:val="24"/>
        </w:rPr>
      </w:pPr>
      <w:r w:rsidRPr="002B39F1">
        <w:rPr>
          <w:rFonts w:ascii="Times New Roman" w:hAnsi="Times New Roman" w:cs="Times New Roman"/>
          <w:sz w:val="24"/>
          <w:szCs w:val="24"/>
        </w:rPr>
        <w:t xml:space="preserve">Ads of Brands. (2019, December 22). “Coca-Cola: Taste the Feeling.” </w:t>
      </w:r>
      <w:r w:rsidRPr="002B39F1">
        <w:rPr>
          <w:rFonts w:ascii="Times New Roman" w:hAnsi="Times New Roman" w:cs="Times New Roman"/>
          <w:i/>
          <w:sz w:val="24"/>
          <w:szCs w:val="24"/>
        </w:rPr>
        <w:t>YouTube</w:t>
      </w:r>
      <w:r w:rsidRPr="002B39F1">
        <w:rPr>
          <w:rFonts w:ascii="Times New Roman" w:hAnsi="Times New Roman" w:cs="Times New Roman"/>
          <w:sz w:val="24"/>
          <w:szCs w:val="24"/>
        </w:rPr>
        <w:t xml:space="preserve"> (online).</w:t>
      </w:r>
      <w:hyperlink r:id="rId6" w:history="1">
        <w:r w:rsidRPr="002B39F1">
          <w:rPr>
            <w:rStyle w:val="Hyperlink"/>
            <w:rFonts w:ascii="Times New Roman" w:hAnsi="Times New Roman" w:cs="Times New Roman"/>
            <w:sz w:val="24"/>
            <w:szCs w:val="24"/>
          </w:rPr>
          <w:t>https://www.youtube.com/watch?v=3u_aUuK0ms8</w:t>
        </w:r>
      </w:hyperlink>
    </w:p>
    <w:p w:rsidR="0066673A" w:rsidRPr="002B39F1" w:rsidRDefault="0066673A" w:rsidP="002B39F1">
      <w:pPr>
        <w:spacing w:after="0" w:line="480" w:lineRule="auto"/>
        <w:ind w:left="720" w:hanging="720"/>
        <w:rPr>
          <w:rFonts w:ascii="Times New Roman" w:hAnsi="Times New Roman" w:cs="Times New Roman"/>
          <w:sz w:val="24"/>
          <w:szCs w:val="24"/>
        </w:rPr>
      </w:pPr>
      <w:r w:rsidRPr="002B39F1">
        <w:rPr>
          <w:rFonts w:ascii="Times New Roman" w:hAnsi="Times New Roman" w:cs="Times New Roman"/>
          <w:color w:val="222222"/>
          <w:sz w:val="24"/>
          <w:szCs w:val="24"/>
          <w:shd w:val="clear" w:color="auto" w:fill="FFFFFF"/>
        </w:rPr>
        <w:t>Riaz, H., Ahmed, H., Akhter, S., &amp;Hussain, M. (2017). The Impact of Emotional Branding in Customer Buying Behavior in Soft Drink Beverage Industry of Pakistan. </w:t>
      </w:r>
      <w:r w:rsidRPr="002B39F1">
        <w:rPr>
          <w:rFonts w:ascii="Times New Roman" w:hAnsi="Times New Roman" w:cs="Times New Roman"/>
          <w:i/>
          <w:iCs/>
          <w:color w:val="222222"/>
          <w:sz w:val="24"/>
          <w:szCs w:val="24"/>
          <w:shd w:val="clear" w:color="auto" w:fill="FFFFFF"/>
        </w:rPr>
        <w:t>KASBIT Business Journals (KBJ)</w:t>
      </w:r>
      <w:r w:rsidRPr="002B39F1">
        <w:rPr>
          <w:rFonts w:ascii="Times New Roman" w:hAnsi="Times New Roman" w:cs="Times New Roman"/>
          <w:color w:val="222222"/>
          <w:sz w:val="24"/>
          <w:szCs w:val="24"/>
          <w:shd w:val="clear" w:color="auto" w:fill="FFFFFF"/>
        </w:rPr>
        <w:t>, </w:t>
      </w:r>
      <w:r w:rsidRPr="002B39F1">
        <w:rPr>
          <w:rFonts w:ascii="Times New Roman" w:hAnsi="Times New Roman" w:cs="Times New Roman"/>
          <w:i/>
          <w:iCs/>
          <w:color w:val="222222"/>
          <w:sz w:val="24"/>
          <w:szCs w:val="24"/>
          <w:shd w:val="clear" w:color="auto" w:fill="FFFFFF"/>
        </w:rPr>
        <w:t>10</w:t>
      </w:r>
      <w:r w:rsidRPr="002B39F1">
        <w:rPr>
          <w:rFonts w:ascii="Times New Roman" w:hAnsi="Times New Roman" w:cs="Times New Roman"/>
          <w:color w:val="222222"/>
          <w:sz w:val="24"/>
          <w:szCs w:val="24"/>
          <w:shd w:val="clear" w:color="auto" w:fill="FFFFFF"/>
        </w:rPr>
        <w:t>, 131-150.</w:t>
      </w:r>
      <w:r w:rsidR="002B39F1" w:rsidRPr="002B39F1">
        <w:rPr>
          <w:rFonts w:ascii="Times New Roman" w:hAnsi="Times New Roman" w:cs="Times New Roman"/>
          <w:color w:val="222222"/>
          <w:sz w:val="24"/>
          <w:szCs w:val="24"/>
          <w:shd w:val="clear" w:color="auto" w:fill="FFFFFF"/>
        </w:rPr>
        <w:br/>
      </w:r>
    </w:p>
    <w:sectPr w:rsidR="0066673A" w:rsidRPr="002B39F1" w:rsidSect="007E0CC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0B9" w:rsidRDefault="005960B9" w:rsidP="002B39F1">
      <w:pPr>
        <w:spacing w:after="0" w:line="240" w:lineRule="auto"/>
      </w:pPr>
      <w:r>
        <w:separator/>
      </w:r>
    </w:p>
  </w:endnote>
  <w:endnote w:type="continuationSeparator" w:id="1">
    <w:p w:rsidR="005960B9" w:rsidRDefault="005960B9" w:rsidP="002B3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0B9" w:rsidRDefault="005960B9" w:rsidP="002B39F1">
      <w:pPr>
        <w:spacing w:after="0" w:line="240" w:lineRule="auto"/>
      </w:pPr>
      <w:r>
        <w:separator/>
      </w:r>
    </w:p>
  </w:footnote>
  <w:footnote w:type="continuationSeparator" w:id="1">
    <w:p w:rsidR="005960B9" w:rsidRDefault="005960B9" w:rsidP="002B39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F1" w:rsidRPr="002B39F1" w:rsidRDefault="002F4300" w:rsidP="002B39F1">
    <w:pPr>
      <w:pStyle w:val="Header"/>
      <w:jc w:val="right"/>
      <w:rPr>
        <w:rFonts w:ascii="Times New Roman" w:hAnsi="Times New Roman" w:cs="Times New Roman"/>
        <w:sz w:val="24"/>
        <w:szCs w:val="24"/>
      </w:rPr>
    </w:pPr>
    <w:r w:rsidRPr="002B39F1">
      <w:rPr>
        <w:rFonts w:ascii="Times New Roman" w:hAnsi="Times New Roman" w:cs="Times New Roman"/>
        <w:sz w:val="24"/>
        <w:szCs w:val="24"/>
      </w:rPr>
      <w:fldChar w:fldCharType="begin"/>
    </w:r>
    <w:r w:rsidR="002B39F1" w:rsidRPr="002B39F1">
      <w:rPr>
        <w:rFonts w:ascii="Times New Roman" w:hAnsi="Times New Roman" w:cs="Times New Roman"/>
        <w:sz w:val="24"/>
        <w:szCs w:val="24"/>
      </w:rPr>
      <w:instrText xml:space="preserve"> PAGE   \* MERGEFORMAT </w:instrText>
    </w:r>
    <w:r w:rsidRPr="002B39F1">
      <w:rPr>
        <w:rFonts w:ascii="Times New Roman" w:hAnsi="Times New Roman" w:cs="Times New Roman"/>
        <w:sz w:val="24"/>
        <w:szCs w:val="24"/>
      </w:rPr>
      <w:fldChar w:fldCharType="separate"/>
    </w:r>
    <w:r w:rsidR="00A57F6C">
      <w:rPr>
        <w:rFonts w:ascii="Times New Roman" w:hAnsi="Times New Roman" w:cs="Times New Roman"/>
        <w:noProof/>
        <w:sz w:val="24"/>
        <w:szCs w:val="24"/>
      </w:rPr>
      <w:t>1</w:t>
    </w:r>
    <w:r w:rsidRPr="002B39F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64EC"/>
    <w:rsid w:val="000C35F3"/>
    <w:rsid w:val="002B39F1"/>
    <w:rsid w:val="002F4300"/>
    <w:rsid w:val="005364EC"/>
    <w:rsid w:val="005960B9"/>
    <w:rsid w:val="0066673A"/>
    <w:rsid w:val="006A5E72"/>
    <w:rsid w:val="007E0CC9"/>
    <w:rsid w:val="00A128B4"/>
    <w:rsid w:val="00A57F6C"/>
    <w:rsid w:val="00B31EF2"/>
    <w:rsid w:val="00B91D7D"/>
    <w:rsid w:val="00FE55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A"/>
    <w:rPr>
      <w:color w:val="0000FF" w:themeColor="hyperlink"/>
      <w:u w:val="single"/>
    </w:rPr>
  </w:style>
  <w:style w:type="paragraph" w:styleId="NormalWeb">
    <w:name w:val="Normal (Web)"/>
    <w:basedOn w:val="Normal"/>
    <w:uiPriority w:val="99"/>
    <w:semiHidden/>
    <w:unhideWhenUsed/>
    <w:rsid w:val="006667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673A"/>
    <w:rPr>
      <w:i/>
      <w:iCs/>
    </w:rPr>
  </w:style>
  <w:style w:type="paragraph" w:styleId="Header">
    <w:name w:val="header"/>
    <w:basedOn w:val="Normal"/>
    <w:link w:val="HeaderChar"/>
    <w:uiPriority w:val="99"/>
    <w:unhideWhenUsed/>
    <w:rsid w:val="002B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F1"/>
  </w:style>
  <w:style w:type="paragraph" w:styleId="Footer">
    <w:name w:val="footer"/>
    <w:basedOn w:val="Normal"/>
    <w:link w:val="FooterChar"/>
    <w:uiPriority w:val="99"/>
    <w:unhideWhenUsed/>
    <w:rsid w:val="002B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A"/>
    <w:rPr>
      <w:color w:val="0000FF" w:themeColor="hyperlink"/>
      <w:u w:val="single"/>
    </w:rPr>
  </w:style>
  <w:style w:type="paragraph" w:styleId="NormalWeb">
    <w:name w:val="Normal (Web)"/>
    <w:basedOn w:val="Normal"/>
    <w:uiPriority w:val="99"/>
    <w:semiHidden/>
    <w:unhideWhenUsed/>
    <w:rsid w:val="006667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673A"/>
    <w:rPr>
      <w:i/>
      <w:iCs/>
    </w:rPr>
  </w:style>
  <w:style w:type="paragraph" w:styleId="Header">
    <w:name w:val="header"/>
    <w:basedOn w:val="Normal"/>
    <w:link w:val="HeaderChar"/>
    <w:uiPriority w:val="99"/>
    <w:unhideWhenUsed/>
    <w:rsid w:val="002B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F1"/>
  </w:style>
  <w:style w:type="paragraph" w:styleId="Footer">
    <w:name w:val="footer"/>
    <w:basedOn w:val="Normal"/>
    <w:link w:val="FooterChar"/>
    <w:uiPriority w:val="99"/>
    <w:unhideWhenUsed/>
    <w:rsid w:val="002B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F1"/>
  </w:style>
</w:styles>
</file>

<file path=word/webSettings.xml><?xml version="1.0" encoding="utf-8"?>
<w:webSettings xmlns:r="http://schemas.openxmlformats.org/officeDocument/2006/relationships" xmlns:w="http://schemas.openxmlformats.org/wordprocessingml/2006/main">
  <w:divs>
    <w:div w:id="3674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u_aUuK0ms8"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2021-03-10T12:54:00Z</dcterms:created>
  <dcterms:modified xsi:type="dcterms:W3CDTF">2021-03-10T12:54:00Z</dcterms:modified>
</cp:coreProperties>
</file>